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BA" w:rsidRDefault="00CF62BA">
      <w:pPr>
        <w:jc w:val="both"/>
        <w:rPr>
          <w:sz w:val="26"/>
          <w:szCs w:val="26"/>
          <w:lang w:val="en-GB"/>
        </w:rPr>
      </w:pPr>
    </w:p>
    <w:p w:rsidR="00CF62BA" w:rsidRDefault="00CF62BA">
      <w:pPr>
        <w:jc w:val="both"/>
        <w:rPr>
          <w:sz w:val="26"/>
          <w:szCs w:val="26"/>
          <w:lang w:val="en-GB"/>
        </w:rPr>
      </w:pPr>
    </w:p>
    <w:p w:rsidR="00CF62BA" w:rsidRDefault="00CF62BA">
      <w:pPr>
        <w:tabs>
          <w:tab w:val="center" w:pos="4152"/>
        </w:tabs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ab/>
      </w:r>
      <w:r w:rsidR="00A51BF5" w:rsidRPr="00A51BF5">
        <w:rPr>
          <w:b/>
          <w:sz w:val="26"/>
          <w:szCs w:val="26"/>
          <w:lang w:val="en-GB"/>
        </w:rPr>
        <w:t>Ewyllys</w:t>
      </w:r>
      <w:r w:rsidR="00A51BF5">
        <w:rPr>
          <w:b/>
          <w:bCs/>
          <w:sz w:val="26"/>
          <w:szCs w:val="26"/>
          <w:lang w:val="en-GB"/>
        </w:rPr>
        <w:t xml:space="preserve"> </w:t>
      </w:r>
      <w:r>
        <w:rPr>
          <w:b/>
          <w:bCs/>
          <w:sz w:val="26"/>
          <w:szCs w:val="26"/>
          <w:lang w:val="en-GB"/>
        </w:rPr>
        <w:t>1</w:t>
      </w:r>
    </w:p>
    <w:p w:rsidR="00CF62BA" w:rsidRDefault="00CF62BA">
      <w:pPr>
        <w:jc w:val="center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 xml:space="preserve">Ewyllys Ymddiriedolaeth Dewisiadol </w:t>
      </w:r>
    </w:p>
    <w:p w:rsidR="00CF62BA" w:rsidRDefault="00CF62BA">
      <w:pPr>
        <w:jc w:val="center"/>
        <w:rPr>
          <w:sz w:val="26"/>
          <w:szCs w:val="26"/>
          <w:lang w:val="en-GB"/>
        </w:rPr>
      </w:pPr>
    </w:p>
    <w:p w:rsidR="00CF62BA" w:rsidRDefault="00CF62BA">
      <w:pPr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Yr ydwyf i, [</w:t>
      </w:r>
      <w:r w:rsidRPr="001609B7">
        <w:rPr>
          <w:sz w:val="26"/>
          <w:szCs w:val="26"/>
          <w:highlight w:val="yellow"/>
          <w:lang w:val="en-GB"/>
        </w:rPr>
        <w:t>Enw’r ewyllysiwr</w:t>
      </w:r>
      <w:r>
        <w:rPr>
          <w:sz w:val="26"/>
          <w:szCs w:val="26"/>
          <w:lang w:val="en-GB"/>
        </w:rPr>
        <w:t>] o [</w:t>
      </w:r>
      <w:r w:rsidRPr="001609B7">
        <w:rPr>
          <w:sz w:val="26"/>
          <w:szCs w:val="26"/>
          <w:highlight w:val="yellow"/>
          <w:lang w:val="en-GB"/>
        </w:rPr>
        <w:t>cyfeiriad</w:t>
      </w:r>
      <w:r>
        <w:rPr>
          <w:sz w:val="26"/>
          <w:szCs w:val="26"/>
          <w:lang w:val="en-GB"/>
        </w:rPr>
        <w:t>] yn datganu mai hon yw fy Ewyllys olaf.</w:t>
      </w:r>
    </w:p>
    <w:p w:rsidR="00CF62BA" w:rsidRDefault="00CF62BA">
      <w:pPr>
        <w:jc w:val="both"/>
        <w:rPr>
          <w:b/>
          <w:bCs/>
          <w:sz w:val="26"/>
          <w:szCs w:val="26"/>
          <w:lang w:val="en-GB"/>
        </w:rPr>
      </w:pPr>
    </w:p>
    <w:p w:rsidR="00CF62BA" w:rsidRDefault="00CF62BA">
      <w:pPr>
        <w:pStyle w:val="Legal1"/>
        <w:tabs>
          <w:tab w:val="left" w:pos="-1440"/>
          <w:tab w:val="num" w:pos="720"/>
        </w:tabs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Yr ydwyf yn dirymu holl waredion ewyllysiadol cynharach.</w:t>
      </w:r>
    </w:p>
    <w:p w:rsidR="00CF62BA" w:rsidRDefault="00CF62BA">
      <w:pPr>
        <w:jc w:val="both"/>
        <w:rPr>
          <w:sz w:val="26"/>
          <w:szCs w:val="26"/>
        </w:rPr>
      </w:pPr>
    </w:p>
    <w:p w:rsidR="00CF62BA" w:rsidRDefault="00CF62BA">
      <w:pPr>
        <w:pStyle w:val="Legal1"/>
        <w:tabs>
          <w:tab w:val="left" w:pos="-1440"/>
          <w:tab w:val="num" w:pos="72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Penodiad Ysgutorion</w:t>
      </w:r>
    </w:p>
    <w:p w:rsidR="00CF62BA" w:rsidRDefault="00CF62BA">
      <w:pPr>
        <w:jc w:val="both"/>
        <w:rPr>
          <w:sz w:val="26"/>
          <w:szCs w:val="26"/>
        </w:rPr>
      </w:pPr>
    </w:p>
    <w:p w:rsidR="00CF62BA" w:rsidRDefault="00CF62BA">
      <w:pPr>
        <w:jc w:val="both"/>
        <w:rPr>
          <w:sz w:val="26"/>
          <w:szCs w:val="26"/>
        </w:rPr>
      </w:pPr>
      <w:r>
        <w:rPr>
          <w:sz w:val="26"/>
          <w:szCs w:val="26"/>
        </w:rPr>
        <w:t>Yr ydwyf yn penodi:</w:t>
      </w:r>
    </w:p>
    <w:p w:rsidR="00CF62BA" w:rsidRDefault="00CF62BA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[</w:t>
      </w:r>
      <w:r>
        <w:rPr>
          <w:sz w:val="26"/>
          <w:szCs w:val="26"/>
          <w:highlight w:val="yellow"/>
        </w:rPr>
        <w:t>Enw</w:t>
      </w:r>
      <w:r>
        <w:rPr>
          <w:sz w:val="26"/>
          <w:szCs w:val="26"/>
        </w:rPr>
        <w:t>] o [Cyfeiriad] a</w:t>
      </w:r>
    </w:p>
    <w:p w:rsidR="00CF62BA" w:rsidRDefault="00CF62BA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[Enw] o [Cyfeiriad]</w:t>
      </w:r>
    </w:p>
    <w:p w:rsidR="00CF62BA" w:rsidRDefault="00CF62BA">
      <w:pPr>
        <w:jc w:val="both"/>
        <w:rPr>
          <w:sz w:val="26"/>
          <w:szCs w:val="26"/>
        </w:rPr>
      </w:pPr>
      <w:r>
        <w:rPr>
          <w:sz w:val="26"/>
          <w:szCs w:val="26"/>
        </w:rPr>
        <w:t>Fel fy ysgutorion ac Ymddiriedolwyr.</w:t>
      </w:r>
    </w:p>
    <w:p w:rsidR="00CF62BA" w:rsidRDefault="00CF62BA">
      <w:pPr>
        <w:jc w:val="both"/>
        <w:rPr>
          <w:sz w:val="26"/>
          <w:szCs w:val="26"/>
        </w:rPr>
      </w:pPr>
    </w:p>
    <w:p w:rsidR="00CF62BA" w:rsidRDefault="00CF62BA">
      <w:pPr>
        <w:pStyle w:val="Legal1"/>
        <w:tabs>
          <w:tab w:val="left" w:pos="-1440"/>
          <w:tab w:val="num" w:pos="72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Teclynau Personol</w:t>
      </w:r>
    </w:p>
    <w:p w:rsidR="00CF62BA" w:rsidRDefault="00CF62BA">
      <w:pPr>
        <w:pStyle w:val="Legal1"/>
        <w:numPr>
          <w:ilvl w:val="0"/>
          <w:numId w:val="0"/>
        </w:numPr>
        <w:tabs>
          <w:tab w:val="left" w:pos="-1440"/>
        </w:tabs>
        <w:jc w:val="both"/>
        <w:rPr>
          <w:b/>
          <w:bCs/>
          <w:sz w:val="26"/>
          <w:szCs w:val="26"/>
        </w:rPr>
      </w:pPr>
    </w:p>
    <w:p w:rsidR="00CF62BA" w:rsidRDefault="00CF62BA">
      <w:pPr>
        <w:pStyle w:val="Legal1"/>
        <w:numPr>
          <w:ilvl w:val="0"/>
          <w:numId w:val="0"/>
        </w:numPr>
        <w:tabs>
          <w:tab w:val="left" w:pos="-1440"/>
        </w:tabs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Yr ydwyf yn rhoi fy nheclynau personol (fel y diffiniadir hwy yn adran 55 o’r Ddeddf Gweinyddu Ystadau 1925) i fy [Priod] yn llwyr.</w:t>
      </w:r>
    </w:p>
    <w:p w:rsidR="00CF62BA" w:rsidRDefault="00CF62BA">
      <w:pPr>
        <w:jc w:val="both"/>
        <w:rPr>
          <w:sz w:val="26"/>
          <w:szCs w:val="26"/>
        </w:rPr>
      </w:pPr>
    </w:p>
    <w:p w:rsidR="00CF62BA" w:rsidRDefault="00CF62BA">
      <w:pPr>
        <w:pStyle w:val="Legal1"/>
        <w:tabs>
          <w:tab w:val="left" w:pos="-1440"/>
          <w:tab w:val="num" w:pos="720"/>
        </w:tabs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[Cymynroddiadau</w:t>
      </w:r>
      <w:r>
        <w:rPr>
          <w:sz w:val="26"/>
          <w:szCs w:val="26"/>
          <w:highlight w:val="yellow"/>
        </w:rPr>
        <w:t xml:space="preserve"> eraill , penodiad gwarcheidwadwyr, ayyb yn dilyn yma.</w:t>
      </w:r>
      <w:r>
        <w:rPr>
          <w:sz w:val="26"/>
          <w:szCs w:val="26"/>
        </w:rPr>
        <w:t>]</w:t>
      </w:r>
    </w:p>
    <w:p w:rsidR="00CF62BA" w:rsidRDefault="00CF62BA">
      <w:pPr>
        <w:jc w:val="both"/>
        <w:rPr>
          <w:sz w:val="26"/>
          <w:szCs w:val="26"/>
        </w:rPr>
      </w:pPr>
    </w:p>
    <w:p w:rsidR="00CF62BA" w:rsidRDefault="00CF62BA">
      <w:pPr>
        <w:pStyle w:val="Legal1"/>
        <w:tabs>
          <w:tab w:val="left" w:pos="-1440"/>
          <w:tab w:val="num" w:pos="72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Ystad Weddill</w:t>
      </w:r>
    </w:p>
    <w:p w:rsidR="00CF62BA" w:rsidRDefault="00CF62BA">
      <w:pPr>
        <w:jc w:val="both"/>
        <w:rPr>
          <w:sz w:val="26"/>
          <w:szCs w:val="26"/>
        </w:rPr>
      </w:pPr>
    </w:p>
    <w:p w:rsidR="00CF62BA" w:rsidRDefault="00CF62BA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Bydd fy ysgutorion yn</w:t>
      </w:r>
      <w:r w:rsidR="002169F5">
        <w:rPr>
          <w:sz w:val="26"/>
          <w:szCs w:val="26"/>
        </w:rPr>
        <w:t>:</w:t>
      </w:r>
    </w:p>
    <w:p w:rsidR="00CF62BA" w:rsidRDefault="00CF62BA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Talu fy nyledion, costau angladd ag ewyllysiadol, cymynroddiadau a Threth Etifeddiant ar holl eiddo sy’n breinio ynddynt; a</w:t>
      </w:r>
    </w:p>
    <w:p w:rsidR="00CF62BA" w:rsidRDefault="00CF62BA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Dal y gweddill (“fy Ystad Weddill”) fel y dywedir isod.</w:t>
      </w:r>
    </w:p>
    <w:p w:rsidR="00CF62BA" w:rsidRDefault="00CF62BA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Bydd dyledion, costau angladd ag ewyllysiadol, cymynroddiadau a Threth Etifeddiant yn daladwy allan o gyfalaf fy ystad (yn ddarostyngiedig i bŵerau’r Ymddiriedolwyr ynglŷn a chyfalaf ac incwm).</w:t>
      </w:r>
    </w:p>
    <w:p w:rsidR="00CF62BA" w:rsidRDefault="00CF62BA">
      <w:pPr>
        <w:jc w:val="both"/>
        <w:rPr>
          <w:sz w:val="26"/>
          <w:szCs w:val="26"/>
        </w:rPr>
      </w:pPr>
    </w:p>
    <w:p w:rsidR="00CF62BA" w:rsidRDefault="00CF62BA">
      <w:pPr>
        <w:pStyle w:val="Legal1"/>
        <w:tabs>
          <w:tab w:val="left" w:pos="-1440"/>
          <w:tab w:val="num" w:pos="720"/>
        </w:tabs>
        <w:ind w:left="1440" w:hanging="14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Diffiniadau</w:t>
      </w:r>
    </w:p>
    <w:p w:rsidR="00CF62BA" w:rsidRDefault="00CF62BA">
      <w:pPr>
        <w:jc w:val="both"/>
        <w:rPr>
          <w:sz w:val="26"/>
          <w:szCs w:val="26"/>
        </w:rPr>
      </w:pPr>
    </w:p>
    <w:p w:rsidR="00CF62BA" w:rsidRDefault="00CF62BA">
      <w:pPr>
        <w:jc w:val="both"/>
        <w:rPr>
          <w:sz w:val="26"/>
          <w:szCs w:val="26"/>
        </w:rPr>
      </w:pPr>
      <w:r>
        <w:rPr>
          <w:sz w:val="26"/>
          <w:szCs w:val="26"/>
        </w:rPr>
        <w:t>Yn yr Ewyllys hon, mae</w:t>
      </w:r>
      <w:r w:rsidR="002169F5">
        <w:rPr>
          <w:sz w:val="26"/>
          <w:szCs w:val="26"/>
        </w:rPr>
        <w:t>:</w:t>
      </w:r>
    </w:p>
    <w:p w:rsidR="00CF62BA" w:rsidRDefault="00CF62BA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“Y Buddiolwyr”</w:t>
      </w:r>
      <w:r>
        <w:rPr>
          <w:sz w:val="26"/>
          <w:szCs w:val="26"/>
        </w:rPr>
        <w:t xml:space="preserve"> yn meddwl:</w:t>
      </w:r>
    </w:p>
    <w:p w:rsidR="00CF62BA" w:rsidRDefault="00CF62BA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Fy Mhriod</w:t>
      </w:r>
      <w:r w:rsidR="00FD2FB1">
        <w:rPr>
          <w:rStyle w:val="FootnoteReference"/>
          <w:sz w:val="26"/>
          <w:szCs w:val="26"/>
        </w:rPr>
        <w:footnoteReference w:id="1"/>
      </w:r>
    </w:p>
    <w:p w:rsidR="00CF62BA" w:rsidRDefault="00CF62BA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Fy nisgynnyddion</w:t>
      </w:r>
    </w:p>
    <w:p w:rsidR="00CF62BA" w:rsidRDefault="00CF62BA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Priodasau fy nisgynnyddion</w:t>
      </w:r>
    </w:p>
    <w:p w:rsidR="00CF62BA" w:rsidRDefault="00CF62BA">
      <w:pPr>
        <w:pStyle w:val="Legal3"/>
        <w:tabs>
          <w:tab w:val="left" w:pos="-1440"/>
        </w:tabs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Priodasau fy nisgynnyddion sydd yn dal i fywoli</w:t>
      </w:r>
    </w:p>
    <w:p w:rsidR="00CF62BA" w:rsidRDefault="00CF62BA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lastRenderedPageBreak/>
        <w:t>Unrhyw Berson neu dosbarth o Bersonnau a ychwanegir fo i’r dosbarth o Fuddiolwyr gan yr Ysgutorion trwy weithred gyda chaniatad ysgrifenedig unrhyw ddau o’r Fuddiolwyr.</w:t>
      </w:r>
    </w:p>
    <w:p w:rsidR="00CF62BA" w:rsidRDefault="00CF62BA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[</w:t>
      </w:r>
      <w:r w:rsidR="00E96144">
        <w:rPr>
          <w:sz w:val="26"/>
          <w:szCs w:val="26"/>
        </w:rPr>
        <w:t>Rhowch enw u</w:t>
      </w:r>
      <w:r>
        <w:rPr>
          <w:i/>
          <w:sz w:val="26"/>
          <w:szCs w:val="26"/>
        </w:rPr>
        <w:t>nrhyw elusen</w:t>
      </w:r>
      <w:r w:rsidR="00E96144">
        <w:rPr>
          <w:i/>
          <w:sz w:val="26"/>
          <w:szCs w:val="26"/>
        </w:rPr>
        <w:t xml:space="preserve"> sydd eisiau</w:t>
      </w:r>
      <w:r>
        <w:rPr>
          <w:sz w:val="26"/>
          <w:szCs w:val="26"/>
        </w:rPr>
        <w:t>].</w:t>
      </w:r>
    </w:p>
    <w:p w:rsidR="00CF62BA" w:rsidRDefault="00CF62BA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Ar unrhyw adeg pan nad yw unrhyw o fy nisgynnyddion yn bywoli:</w:t>
      </w:r>
    </w:p>
    <w:p w:rsidR="00CF62BA" w:rsidRDefault="00CF62BA">
      <w:pPr>
        <w:pStyle w:val="Legal4"/>
        <w:tabs>
          <w:tab w:val="left" w:pos="-1440"/>
          <w:tab w:val="num" w:pos="2340"/>
        </w:tabs>
        <w:ind w:left="2340" w:hanging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[rhowch fanylion unrhyw buddiolwyr </w:t>
      </w:r>
      <w:r>
        <w:rPr>
          <w:i/>
          <w:sz w:val="26"/>
          <w:szCs w:val="26"/>
          <w:highlight w:val="yellow"/>
        </w:rPr>
        <w:t>“ail ddewis” os oes eisiau e.e. nith a nai  a’u teuluoedd</w:t>
      </w:r>
      <w:r>
        <w:rPr>
          <w:sz w:val="26"/>
          <w:szCs w:val="26"/>
        </w:rPr>
        <w:t>]</w:t>
      </w:r>
    </w:p>
    <w:p w:rsidR="00CF62BA" w:rsidRDefault="00CF62BA">
      <w:pPr>
        <w:pStyle w:val="Legal4"/>
        <w:tabs>
          <w:tab w:val="left" w:pos="-1440"/>
          <w:tab w:val="num" w:pos="2340"/>
        </w:tabs>
        <w:ind w:left="2340" w:hanging="900"/>
        <w:jc w:val="both"/>
        <w:rPr>
          <w:sz w:val="26"/>
          <w:szCs w:val="26"/>
        </w:rPr>
      </w:pPr>
      <w:r>
        <w:rPr>
          <w:sz w:val="26"/>
          <w:szCs w:val="26"/>
        </w:rPr>
        <w:t>[unrhyw gwmni,</w:t>
      </w:r>
      <w:r>
        <w:rPr>
          <w:i/>
          <w:sz w:val="26"/>
          <w:szCs w:val="26"/>
          <w:highlight w:val="yellow"/>
        </w:rPr>
        <w:t xml:space="preserve"> corff neu ymddiriedolaeth a sefydlir ar gyfer pwrpasau elusennol yn unig</w:t>
      </w:r>
      <w:r>
        <w:rPr>
          <w:sz w:val="26"/>
          <w:szCs w:val="26"/>
        </w:rPr>
        <w:t>].</w:t>
      </w:r>
    </w:p>
    <w:p w:rsidR="00CF62BA" w:rsidRDefault="00CF62BA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“Priod” </w:t>
      </w:r>
      <w:r>
        <w:rPr>
          <w:sz w:val="26"/>
          <w:szCs w:val="26"/>
        </w:rPr>
        <w:t>yn cynnwys partner sifil o fewn ystyriaeth adran 1 o’r Ddeddf Partneriaeth Sifil 2004 ac mae person yn “Priod sydd yn bywoli” os ydynt wedi ail-briodi neu wedi gwneud partneriaeth sifil arall neu ddim</w:t>
      </w:r>
    </w:p>
    <w:p w:rsidR="00CF62BA" w:rsidRDefault="00CF62BA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“Person”</w:t>
      </w:r>
      <w:r>
        <w:rPr>
          <w:sz w:val="26"/>
          <w:szCs w:val="26"/>
        </w:rPr>
        <w:t xml:space="preserve"> yn cynnwys person unrhywle yn y byd ac yn cynnwys Ymddiriedolwr.</w:t>
      </w:r>
    </w:p>
    <w:p w:rsidR="00CF62BA" w:rsidRDefault="00CF62BA">
      <w:pPr>
        <w:pStyle w:val="Legal2"/>
        <w:tabs>
          <w:tab w:val="left" w:pos="-144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“Yr Ymddiriedolwyr”</w:t>
      </w:r>
      <w:r>
        <w:rPr>
          <w:sz w:val="26"/>
          <w:szCs w:val="26"/>
        </w:rPr>
        <w:t xml:space="preserve"> yn meddwl fy ysgutorion neu fy ymddiriedolwyr dros dro.</w:t>
      </w:r>
    </w:p>
    <w:p w:rsidR="00CF62BA" w:rsidRDefault="00CF62BA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“Cronfa’r Ymddiriedolaeth” </w:t>
      </w:r>
      <w:r>
        <w:rPr>
          <w:bCs/>
          <w:sz w:val="26"/>
          <w:szCs w:val="26"/>
        </w:rPr>
        <w:t>yn meddwl</w:t>
      </w:r>
      <w:r>
        <w:rPr>
          <w:sz w:val="26"/>
          <w:szCs w:val="26"/>
        </w:rPr>
        <w:t>:</w:t>
      </w:r>
    </w:p>
    <w:p w:rsidR="00CF62BA" w:rsidRDefault="00CF62BA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Fy Ystad Weddill a</w:t>
      </w:r>
    </w:p>
    <w:p w:rsidR="00CF62BA" w:rsidRDefault="00CF62BA">
      <w:pPr>
        <w:pStyle w:val="Legal3"/>
        <w:keepLines/>
        <w:tabs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Holl eiddo sy’n cynrychioli’r uchod dros dro.</w:t>
      </w:r>
    </w:p>
    <w:p w:rsidR="00CF62BA" w:rsidRDefault="00CF62BA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“Adeg yr Ymddiriedolaeth”</w:t>
      </w:r>
      <w:r>
        <w:rPr>
          <w:sz w:val="26"/>
          <w:szCs w:val="26"/>
        </w:rPr>
        <w:t xml:space="preserve"> yn meddwl yr adeg o </w:t>
      </w:r>
      <w:r w:rsidR="00E96144">
        <w:rPr>
          <w:sz w:val="26"/>
          <w:szCs w:val="26"/>
        </w:rPr>
        <w:t>125</w:t>
      </w:r>
      <w:r>
        <w:rPr>
          <w:sz w:val="26"/>
          <w:szCs w:val="26"/>
        </w:rPr>
        <w:t> mlynedd yn cychwyn gyda dyddiad fy marwolaeth. Hynny yw’r adeg bytholbarhad sy’n perthyn i’r Ewyllys hon o dan y rheol yn erbyn bytholbarhadau.</w:t>
      </w:r>
    </w:p>
    <w:p w:rsidR="00CF62BA" w:rsidRDefault="00CF62BA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“Eiddo’r Ymddiriedolaeth”</w:t>
      </w:r>
      <w:r>
        <w:rPr>
          <w:sz w:val="26"/>
          <w:szCs w:val="26"/>
        </w:rPr>
        <w:t xml:space="preserve"> yn meddwl unrhyw rhan o Gronfa’r Ymddiriedolaeth.</w:t>
      </w:r>
      <w:r>
        <w:rPr>
          <w:b/>
          <w:bCs/>
          <w:sz w:val="26"/>
          <w:szCs w:val="26"/>
        </w:rPr>
        <w:t xml:space="preserve"> </w:t>
      </w:r>
    </w:p>
    <w:p w:rsidR="00CF62BA" w:rsidRDefault="00CF62BA">
      <w:pPr>
        <w:jc w:val="both"/>
        <w:rPr>
          <w:sz w:val="26"/>
          <w:szCs w:val="26"/>
        </w:rPr>
      </w:pPr>
    </w:p>
    <w:p w:rsidR="00CF62BA" w:rsidRDefault="00CF62BA">
      <w:pPr>
        <w:pStyle w:val="Legal1"/>
        <w:tabs>
          <w:tab w:val="left" w:pos="-1440"/>
          <w:tab w:val="num" w:pos="72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Incwm yr Ymddiriedolaeth</w:t>
      </w:r>
    </w:p>
    <w:p w:rsidR="00CF62BA" w:rsidRDefault="00CF62BA">
      <w:pPr>
        <w:ind w:left="720"/>
        <w:jc w:val="both"/>
        <w:rPr>
          <w:sz w:val="26"/>
          <w:szCs w:val="26"/>
        </w:rPr>
      </w:pPr>
    </w:p>
    <w:p w:rsidR="00CF62BA" w:rsidRDefault="00CF62BA">
      <w:pPr>
        <w:jc w:val="both"/>
        <w:rPr>
          <w:sz w:val="26"/>
          <w:szCs w:val="26"/>
        </w:rPr>
      </w:pPr>
      <w:r>
        <w:rPr>
          <w:sz w:val="26"/>
          <w:szCs w:val="26"/>
        </w:rPr>
        <w:t>Yn</w:t>
      </w:r>
      <w:r w:rsidR="00E96144">
        <w:rPr>
          <w:sz w:val="26"/>
          <w:szCs w:val="26"/>
        </w:rPr>
        <w:t xml:space="preserve"> ystod Adeg yr Ymddiriedolaeth ac yn</w:t>
      </w:r>
      <w:r>
        <w:rPr>
          <w:sz w:val="26"/>
          <w:szCs w:val="26"/>
        </w:rPr>
        <w:t xml:space="preserve"> Ddarostyngedig i’r Pŵerau Gor-redol isod:</w:t>
      </w:r>
    </w:p>
    <w:p w:rsidR="00CF62BA" w:rsidRDefault="00CF62BA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Caiff yr Ymddiriedolwyr grynhoi holl neu unrhyw ran o incwm Cronfa’r Ymddiriedolaeth</w:t>
      </w:r>
      <w:r w:rsidR="00E96144">
        <w:rPr>
          <w:sz w:val="26"/>
          <w:szCs w:val="26"/>
        </w:rPr>
        <w:t>.</w:t>
      </w:r>
      <w:r>
        <w:rPr>
          <w:sz w:val="26"/>
          <w:szCs w:val="26"/>
        </w:rPr>
        <w:t xml:space="preserve"> Bydd yr incwm hwn yn cael ei ychwanegu i Gronfa’r Ymddiriedolaeth.</w:t>
      </w:r>
    </w:p>
    <w:p w:rsidR="00CF62BA" w:rsidRDefault="00CF62BA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Bydd yr Ymddiriedolwyr yn talu neu yn ymroi gweddill yr incwm i neu ar gyfer buddiant unrhyw Fuddiolwyr fel mae’r Ymddir</w:t>
      </w:r>
      <w:r w:rsidR="00E96144">
        <w:rPr>
          <w:sz w:val="26"/>
          <w:szCs w:val="26"/>
        </w:rPr>
        <w:t>iedolwyr yn gweld hwn yn gywir.</w:t>
      </w:r>
    </w:p>
    <w:p w:rsidR="00CF62BA" w:rsidRDefault="00CF62BA">
      <w:pPr>
        <w:jc w:val="both"/>
        <w:rPr>
          <w:sz w:val="26"/>
          <w:szCs w:val="26"/>
        </w:rPr>
      </w:pPr>
    </w:p>
    <w:p w:rsidR="00CF62BA" w:rsidRDefault="00CF62BA">
      <w:pPr>
        <w:pStyle w:val="Legal1"/>
        <w:tabs>
          <w:tab w:val="left" w:pos="-1440"/>
          <w:tab w:val="num" w:pos="72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Pŵerau Gor-redol</w:t>
      </w:r>
    </w:p>
    <w:p w:rsidR="00CF62BA" w:rsidRDefault="00CF62BA">
      <w:pPr>
        <w:jc w:val="both"/>
        <w:rPr>
          <w:sz w:val="26"/>
          <w:szCs w:val="26"/>
        </w:rPr>
      </w:pPr>
    </w:p>
    <w:p w:rsidR="00CF62BA" w:rsidRDefault="00CF62BA">
      <w:pPr>
        <w:jc w:val="both"/>
        <w:rPr>
          <w:sz w:val="26"/>
          <w:szCs w:val="26"/>
        </w:rPr>
      </w:pPr>
      <w:r>
        <w:rPr>
          <w:sz w:val="26"/>
          <w:szCs w:val="26"/>
        </w:rPr>
        <w:t>Bydd gan yr Ymddiriedolwyr y pŵerau dilynol (“Pŵerau Gor-redol”):</w:t>
      </w:r>
    </w:p>
    <w:p w:rsidR="00CF62BA" w:rsidRDefault="00CF62BA">
      <w:pPr>
        <w:jc w:val="both"/>
        <w:rPr>
          <w:sz w:val="26"/>
          <w:szCs w:val="26"/>
        </w:rPr>
      </w:pPr>
    </w:p>
    <w:p w:rsidR="00CF62BA" w:rsidRDefault="00CF62BA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Pŵer o benodiad</w:t>
      </w:r>
    </w:p>
    <w:p w:rsidR="00CF62BA" w:rsidRDefault="00CF62BA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Caiff fy Ymddiriedolwyr benodi y byddant yn dal unrhyw Eiddo’r Ymddiriedolaeth ar gyfer buddiant unrhyw o’r Buddiolwyr, ar unrhyw dermau mae’r Ymddiriedolwyr yn meddwl eu bod hwy’n gywir.</w:t>
      </w:r>
    </w:p>
    <w:p w:rsidR="00CF62BA" w:rsidRDefault="00CF62BA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Caiff y penodiad greu unrhyw darpariaethau, ac yn enwedig:</w:t>
      </w:r>
    </w:p>
    <w:p w:rsidR="00CF62BA" w:rsidRDefault="00CF62BA">
      <w:pPr>
        <w:pStyle w:val="Legal4"/>
        <w:tabs>
          <w:tab w:val="left" w:pos="-1440"/>
          <w:tab w:val="num" w:pos="2340"/>
        </w:tabs>
        <w:ind w:left="2340" w:hanging="900"/>
        <w:jc w:val="both"/>
        <w:rPr>
          <w:sz w:val="26"/>
          <w:szCs w:val="26"/>
        </w:rPr>
      </w:pPr>
      <w:r>
        <w:rPr>
          <w:sz w:val="26"/>
          <w:szCs w:val="26"/>
        </w:rPr>
        <w:t>Ymddiriedolaethau dewisiadol;</w:t>
      </w:r>
    </w:p>
    <w:p w:rsidR="00CF62BA" w:rsidRDefault="00CF62BA">
      <w:pPr>
        <w:pStyle w:val="Legal4"/>
        <w:tabs>
          <w:tab w:val="left" w:pos="-1440"/>
          <w:tab w:val="num" w:pos="2340"/>
        </w:tabs>
        <w:ind w:left="2340" w:hanging="900"/>
        <w:jc w:val="both"/>
        <w:rPr>
          <w:sz w:val="26"/>
          <w:szCs w:val="26"/>
        </w:rPr>
      </w:pPr>
      <w:r>
        <w:rPr>
          <w:sz w:val="26"/>
          <w:szCs w:val="26"/>
        </w:rPr>
        <w:t>Pŵerau gwarediadol neu gweinyddol;</w:t>
      </w:r>
    </w:p>
    <w:p w:rsidR="00CF62BA" w:rsidRDefault="00CF62BA">
      <w:pPr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t>Caiff unrhyw person eu hymarfer.</w:t>
      </w:r>
    </w:p>
    <w:p w:rsidR="00CF62BA" w:rsidRDefault="00CF62BA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Rhaid creu penodiad gyda weithred a cheir fod yn ddirymiadol neu yn ddi-dirymiadol.</w:t>
      </w:r>
    </w:p>
    <w:p w:rsidR="00CF62BA" w:rsidRDefault="00CF62BA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Trosglwyddiad Eiddo’r Ymddiriedolaeth i ymddiriedolaeth arall</w:t>
      </w:r>
    </w:p>
    <w:p w:rsidR="00CF62BA" w:rsidRDefault="00CF62BA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Caiff yr Ymddiriedolwyr datgan trwy weithred eu bod hwy’n dal unrhyw Eiddo’r Ymddiriedolaeth ar ymddiriedolaeth i’w drosglwyddo i ymddiriedolwyr unrhyw ymddiriedolaeth arall, lle bynnag y sefydlir, er mwyn ei dal ar ymddiriedolaethau’r ymddiriedoleth yna, yn rhydd a wedi ei rhyddhâu o dermau’r Ewyllys hon. </w:t>
      </w:r>
    </w:p>
    <w:p w:rsidR="00CF62BA" w:rsidRDefault="00CF62BA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Caiff yr Ymddiriedolwyr wneud defnydd o’r pŵer hwn yn unig  os</w:t>
      </w:r>
      <w:r w:rsidR="002169F5">
        <w:rPr>
          <w:sz w:val="26"/>
          <w:szCs w:val="26"/>
        </w:rPr>
        <w:t>:</w:t>
      </w:r>
    </w:p>
    <w:p w:rsidR="00CF62BA" w:rsidRDefault="00CF62BA">
      <w:pPr>
        <w:pStyle w:val="Legal4"/>
        <w:tabs>
          <w:tab w:val="left" w:pos="-1440"/>
          <w:tab w:val="num" w:pos="2340"/>
        </w:tabs>
        <w:ind w:left="2340" w:hanging="900"/>
        <w:jc w:val="both"/>
        <w:rPr>
          <w:sz w:val="26"/>
          <w:szCs w:val="26"/>
        </w:rPr>
      </w:pPr>
      <w:r>
        <w:rPr>
          <w:sz w:val="26"/>
          <w:szCs w:val="26"/>
        </w:rPr>
        <w:t>Yw pob Person y bydd yn bosib iddo buddioli yn Fuddiolwr (neu byddent yn Fuddiolwr petasent hwy’n bywoli); neu</w:t>
      </w:r>
    </w:p>
    <w:p w:rsidR="00CF62BA" w:rsidRDefault="00CF62BA">
      <w:pPr>
        <w:pStyle w:val="Legal4"/>
        <w:tabs>
          <w:tab w:val="left" w:pos="-1440"/>
          <w:tab w:val="num" w:pos="2340"/>
        </w:tabs>
        <w:ind w:left="2340" w:hanging="900"/>
        <w:jc w:val="both"/>
        <w:rPr>
          <w:sz w:val="26"/>
          <w:szCs w:val="26"/>
        </w:rPr>
      </w:pPr>
      <w:r>
        <w:rPr>
          <w:sz w:val="26"/>
          <w:szCs w:val="26"/>
        </w:rPr>
        <w:t>Gyda chaniatâd ysgrifenedig unrhyw ddau o’r Buddiolwyr.</w:t>
      </w:r>
    </w:p>
    <w:p w:rsidR="00CF62BA" w:rsidRDefault="00CF62BA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Pŵer o godiad</w:t>
      </w:r>
    </w:p>
    <w:p w:rsidR="00CF62BA" w:rsidRDefault="00CF62BA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Caiff fy Ymddiriedolwyr talu neu ymroi unrhyw Eiddo’r Ymddiriedolaeth ar gyfer codiad neu buddiolaeth unrhyw Fuddiolwr.</w:t>
      </w:r>
    </w:p>
    <w:p w:rsidR="00CF62BA" w:rsidRDefault="00CF62BA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>Bydd y Pŵerau Gor-redol yn ymarferol yn unig</w:t>
      </w:r>
      <w:r w:rsidR="002169F5">
        <w:rPr>
          <w:sz w:val="26"/>
          <w:szCs w:val="26"/>
          <w:lang w:val="es-ES_tradnl"/>
        </w:rPr>
        <w:t>:</w:t>
      </w:r>
      <w:r>
        <w:rPr>
          <w:sz w:val="26"/>
          <w:szCs w:val="26"/>
          <w:lang w:val="es-ES_tradnl"/>
        </w:rPr>
        <w:t xml:space="preserve"> </w:t>
      </w:r>
    </w:p>
    <w:p w:rsidR="00CF62BA" w:rsidRDefault="00CF62BA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Yn ystod Adeg yr Ymddiriedolaeth; ac</w:t>
      </w:r>
    </w:p>
    <w:p w:rsidR="00CF62BA" w:rsidRDefault="00CF62BA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Ar unrhyw adeg pan mae yna o leiaf dau Ymddiriedolwr neu pan mae’r Ymddiriedolwr yn gwmni sydd yn cario ymlaen busnes sydd yn, neu sydd yn cynnwys rheolaeth ymddiriedolaethau, neu pan nad yw’n bosib ymarfer y pŵer i benodi Ymddiriedolwyr ychwanegol.</w:t>
      </w:r>
    </w:p>
    <w:p w:rsidR="00CF62BA" w:rsidRDefault="00CF62BA">
      <w:pPr>
        <w:jc w:val="both"/>
        <w:rPr>
          <w:sz w:val="26"/>
          <w:szCs w:val="26"/>
        </w:rPr>
      </w:pPr>
    </w:p>
    <w:p w:rsidR="00CF62BA" w:rsidRDefault="00CF62BA">
      <w:pPr>
        <w:pStyle w:val="Legal1"/>
        <w:keepNext/>
        <w:keepLines/>
        <w:tabs>
          <w:tab w:val="left" w:pos="-1440"/>
          <w:tab w:val="num" w:pos="72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Cymal Buddiolwyr mewn absenoldeb</w:t>
      </w:r>
    </w:p>
    <w:p w:rsidR="00CF62BA" w:rsidRDefault="00CF62BA">
      <w:pPr>
        <w:keepNext/>
        <w:keepLines/>
        <w:jc w:val="both"/>
        <w:rPr>
          <w:sz w:val="26"/>
          <w:szCs w:val="26"/>
        </w:rPr>
      </w:pPr>
    </w:p>
    <w:p w:rsidR="00CF62BA" w:rsidRDefault="00CF62BA">
      <w:pPr>
        <w:keepLine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Yn ddarostyngedig i hynny bydd Cronfa’r Ymddiriedolaeth yn cael ei dal ar ymddiriedolaeth ar gyfer [fy </w:t>
      </w:r>
      <w:r>
        <w:rPr>
          <w:sz w:val="26"/>
          <w:szCs w:val="26"/>
          <w:highlight w:val="yellow"/>
        </w:rPr>
        <w:t>mhlant Adam a Mary mewn rhannau cyfartal – neu rhoi buddiolwyr mewn absenoldeb fel sydd eisiau</w:t>
      </w:r>
      <w:r>
        <w:rPr>
          <w:sz w:val="26"/>
          <w:szCs w:val="26"/>
        </w:rPr>
        <w:t>] yn llwyr.</w:t>
      </w:r>
    </w:p>
    <w:p w:rsidR="00CF62BA" w:rsidRDefault="00CF62BA">
      <w:pPr>
        <w:jc w:val="both"/>
        <w:rPr>
          <w:sz w:val="26"/>
          <w:szCs w:val="26"/>
        </w:rPr>
      </w:pPr>
    </w:p>
    <w:p w:rsidR="00CF62BA" w:rsidRDefault="00CF62BA">
      <w:pPr>
        <w:pStyle w:val="Legal1"/>
        <w:tabs>
          <w:tab w:val="left" w:pos="-144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Darpariaethau Safonedig</w:t>
      </w:r>
    </w:p>
    <w:p w:rsidR="00FD2FB1" w:rsidRDefault="00FD2FB1">
      <w:pPr>
        <w:jc w:val="both"/>
        <w:rPr>
          <w:sz w:val="26"/>
          <w:szCs w:val="26"/>
        </w:rPr>
      </w:pPr>
    </w:p>
    <w:p w:rsidR="00CF62BA" w:rsidRDefault="00CF62BA">
      <w:pPr>
        <w:jc w:val="both"/>
        <w:rPr>
          <w:sz w:val="26"/>
          <w:szCs w:val="26"/>
        </w:rPr>
      </w:pPr>
      <w:r>
        <w:rPr>
          <w:sz w:val="26"/>
          <w:szCs w:val="26"/>
        </w:rPr>
        <w:t>Bydd darpariaethau safonedig</w:t>
      </w:r>
      <w:r w:rsidR="00FD2FB1">
        <w:rPr>
          <w:sz w:val="26"/>
          <w:szCs w:val="26"/>
        </w:rPr>
        <w:t xml:space="preserve"> a holl darpariaethau arbennig</w:t>
      </w:r>
      <w:r>
        <w:rPr>
          <w:sz w:val="26"/>
          <w:szCs w:val="26"/>
        </w:rPr>
        <w:t xml:space="preserve"> y Gymdeithas o Ymarferion Ymddiriedolaethau ac Ystadau  (</w:t>
      </w:r>
      <w:r w:rsidR="00FD2FB1">
        <w:rPr>
          <w:sz w:val="26"/>
          <w:szCs w:val="26"/>
        </w:rPr>
        <w:t xml:space="preserve">2il </w:t>
      </w:r>
      <w:r>
        <w:rPr>
          <w:sz w:val="26"/>
          <w:szCs w:val="26"/>
        </w:rPr>
        <w:t>Argraffiad) yn perthyn.</w:t>
      </w:r>
    </w:p>
    <w:p w:rsidR="00CF62BA" w:rsidRDefault="00CF62BA">
      <w:pPr>
        <w:jc w:val="both"/>
        <w:rPr>
          <w:sz w:val="26"/>
          <w:szCs w:val="26"/>
        </w:rPr>
      </w:pPr>
    </w:p>
    <w:p w:rsidR="00CF62BA" w:rsidRDefault="00CF62BA">
      <w:pPr>
        <w:jc w:val="both"/>
        <w:rPr>
          <w:sz w:val="26"/>
          <w:szCs w:val="26"/>
        </w:rPr>
      </w:pPr>
      <w:r>
        <w:rPr>
          <w:sz w:val="26"/>
          <w:szCs w:val="26"/>
        </w:rPr>
        <w:t>[</w:t>
      </w:r>
      <w:r w:rsidRPr="001609B7">
        <w:rPr>
          <w:sz w:val="26"/>
          <w:szCs w:val="26"/>
          <w:highlight w:val="yellow"/>
        </w:rPr>
        <w:t>Neu rhowch</w:t>
      </w:r>
      <w:r>
        <w:rPr>
          <w:sz w:val="26"/>
          <w:szCs w:val="26"/>
          <w:highlight w:val="yellow"/>
        </w:rPr>
        <w:t>: “Bydd y darpariaethau a rhoddir hwy yn y Rhestr isod yn cael effaith” a rhoi’r darpariaethau yn llawn yn y rhestr.  Mae’r CD sy’n dod efo’r llyfr hwn yn cynnwys y ffurflen.</w:t>
      </w:r>
      <w:r>
        <w:rPr>
          <w:sz w:val="26"/>
          <w:szCs w:val="26"/>
        </w:rPr>
        <w:t>]</w:t>
      </w:r>
    </w:p>
    <w:p w:rsidR="00FD2FB1" w:rsidRDefault="00FD2FB1">
      <w:pPr>
        <w:jc w:val="both"/>
        <w:rPr>
          <w:sz w:val="26"/>
          <w:szCs w:val="26"/>
        </w:rPr>
      </w:pPr>
    </w:p>
    <w:p w:rsidR="00FD2FB1" w:rsidRPr="000371D3" w:rsidRDefault="00FD2FB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11</w:t>
      </w:r>
      <w:r>
        <w:rPr>
          <w:b/>
          <w:sz w:val="26"/>
          <w:szCs w:val="26"/>
        </w:rPr>
        <w:tab/>
        <w:t>Datganiad o fwriad</w:t>
      </w:r>
      <w:r w:rsidR="000371D3">
        <w:rPr>
          <w:b/>
          <w:sz w:val="26"/>
          <w:szCs w:val="26"/>
        </w:rPr>
        <w:t xml:space="preserve"> nid i greu cyd-ewyllysiau </w:t>
      </w:r>
    </w:p>
    <w:p w:rsidR="00CF62BA" w:rsidRDefault="00CF62BA">
      <w:pPr>
        <w:jc w:val="both"/>
        <w:rPr>
          <w:sz w:val="26"/>
          <w:szCs w:val="26"/>
        </w:rPr>
      </w:pPr>
    </w:p>
    <w:p w:rsidR="000371D3" w:rsidRDefault="000371D3">
      <w:pPr>
        <w:jc w:val="both"/>
        <w:rPr>
          <w:sz w:val="26"/>
          <w:szCs w:val="26"/>
        </w:rPr>
      </w:pPr>
      <w:r>
        <w:rPr>
          <w:sz w:val="26"/>
          <w:szCs w:val="26"/>
        </w:rPr>
        <w:t>Yr ydwyf i a fy mhriod yn rhydd i diddymu ein ewyllysiau ar unrhyw bryd</w:t>
      </w:r>
      <w:r w:rsidRPr="001609B7">
        <w:rPr>
          <w:rStyle w:val="FootnoteReference"/>
          <w:sz w:val="26"/>
          <w:szCs w:val="26"/>
          <w:vertAlign w:val="superscript"/>
        </w:rPr>
        <w:footnoteReference w:id="2"/>
      </w:r>
    </w:p>
    <w:p w:rsidR="000371D3" w:rsidRDefault="000371D3">
      <w:pPr>
        <w:jc w:val="both"/>
        <w:rPr>
          <w:sz w:val="26"/>
          <w:szCs w:val="26"/>
        </w:rPr>
      </w:pPr>
    </w:p>
    <w:p w:rsidR="00CF62BA" w:rsidRDefault="00CF62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Llofnodir hon gan [enw yr ewyllysiwr] er mwyn </w:t>
      </w:r>
    </w:p>
    <w:p w:rsidR="00CF62BA" w:rsidRDefault="00CF62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rhoi effaith i’r Ewyllys hon ym mhresenoldeb </w:t>
      </w:r>
    </w:p>
    <w:p w:rsidR="00CF62BA" w:rsidRDefault="00CF62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dau dyst presenol ar yr un adeg, </w:t>
      </w:r>
    </w:p>
    <w:p w:rsidR="00CF62BA" w:rsidRDefault="00CF62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a’r ddau ohonynt wedi llofnodi yr Ewyllys hon </w:t>
      </w:r>
    </w:p>
    <w:p w:rsidR="00CF62BA" w:rsidRDefault="00CF62BA">
      <w:pPr>
        <w:jc w:val="both"/>
        <w:rPr>
          <w:sz w:val="26"/>
          <w:szCs w:val="26"/>
        </w:rPr>
      </w:pPr>
      <w:r>
        <w:rPr>
          <w:sz w:val="26"/>
          <w:szCs w:val="26"/>
        </w:rPr>
        <w:t>ym mhresenoldeb yr Ewyllysiwr.</w:t>
      </w:r>
    </w:p>
    <w:p w:rsidR="00CF62BA" w:rsidRDefault="00CF62BA">
      <w:pPr>
        <w:jc w:val="both"/>
        <w:rPr>
          <w:sz w:val="26"/>
          <w:szCs w:val="26"/>
        </w:rPr>
      </w:pPr>
    </w:p>
    <w:p w:rsidR="00CF62BA" w:rsidRDefault="00CF62BA">
      <w:pPr>
        <w:jc w:val="both"/>
        <w:rPr>
          <w:sz w:val="26"/>
          <w:szCs w:val="26"/>
        </w:rPr>
      </w:pPr>
    </w:p>
    <w:p w:rsidR="00CF62BA" w:rsidRDefault="00CF62BA">
      <w:pPr>
        <w:jc w:val="both"/>
        <w:rPr>
          <w:sz w:val="26"/>
          <w:szCs w:val="26"/>
        </w:rPr>
      </w:pPr>
    </w:p>
    <w:p w:rsidR="00CF62BA" w:rsidRDefault="00CF62BA">
      <w:pPr>
        <w:jc w:val="both"/>
        <w:rPr>
          <w:sz w:val="26"/>
          <w:szCs w:val="26"/>
        </w:rPr>
      </w:pPr>
    </w:p>
    <w:p w:rsidR="00CF62BA" w:rsidRDefault="00CF62BA">
      <w:pPr>
        <w:jc w:val="both"/>
        <w:rPr>
          <w:sz w:val="26"/>
          <w:szCs w:val="26"/>
        </w:rPr>
      </w:pPr>
      <w:r>
        <w:rPr>
          <w:sz w:val="26"/>
          <w:szCs w:val="26"/>
        </w:rPr>
        <w:t>[Llofnod yr Ewyllysiwr]</w:t>
      </w:r>
    </w:p>
    <w:p w:rsidR="00CF62BA" w:rsidRDefault="00CF62BA">
      <w:pPr>
        <w:jc w:val="both"/>
        <w:rPr>
          <w:sz w:val="26"/>
          <w:szCs w:val="26"/>
        </w:rPr>
      </w:pPr>
    </w:p>
    <w:p w:rsidR="00CF62BA" w:rsidRDefault="00CF62BA">
      <w:pPr>
        <w:jc w:val="both"/>
        <w:rPr>
          <w:sz w:val="26"/>
          <w:szCs w:val="26"/>
        </w:rPr>
      </w:pPr>
      <w:r>
        <w:rPr>
          <w:sz w:val="26"/>
          <w:szCs w:val="26"/>
        </w:rPr>
        <w:t>Dyddiad</w:t>
      </w:r>
    </w:p>
    <w:p w:rsidR="00CF62BA" w:rsidRDefault="00CF62BA">
      <w:pPr>
        <w:jc w:val="both"/>
        <w:rPr>
          <w:sz w:val="26"/>
          <w:szCs w:val="26"/>
        </w:rPr>
      </w:pPr>
    </w:p>
    <w:p w:rsidR="00CF62BA" w:rsidRDefault="00CF62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Tyst 1af </w:t>
      </w:r>
    </w:p>
    <w:p w:rsidR="00CF62BA" w:rsidRDefault="00CF62BA">
      <w:pPr>
        <w:jc w:val="both"/>
        <w:rPr>
          <w:sz w:val="26"/>
          <w:szCs w:val="26"/>
        </w:rPr>
      </w:pPr>
      <w:r>
        <w:rPr>
          <w:sz w:val="26"/>
          <w:szCs w:val="26"/>
        </w:rPr>
        <w:t>Cyfeiriad</w:t>
      </w:r>
    </w:p>
    <w:p w:rsidR="00CF62BA" w:rsidRDefault="00CF62BA">
      <w:pPr>
        <w:jc w:val="both"/>
        <w:rPr>
          <w:sz w:val="26"/>
          <w:szCs w:val="26"/>
        </w:rPr>
      </w:pPr>
    </w:p>
    <w:p w:rsidR="00CF62BA" w:rsidRDefault="00CF62BA">
      <w:pPr>
        <w:jc w:val="both"/>
        <w:rPr>
          <w:sz w:val="26"/>
          <w:szCs w:val="26"/>
        </w:rPr>
      </w:pPr>
    </w:p>
    <w:p w:rsidR="00CF62BA" w:rsidRDefault="00CF62BA">
      <w:pPr>
        <w:jc w:val="both"/>
        <w:rPr>
          <w:sz w:val="26"/>
          <w:szCs w:val="26"/>
        </w:rPr>
      </w:pPr>
      <w:r>
        <w:rPr>
          <w:sz w:val="26"/>
          <w:szCs w:val="26"/>
        </w:rPr>
        <w:t>2il Dyst</w:t>
      </w:r>
    </w:p>
    <w:p w:rsidR="00CF62BA" w:rsidRDefault="00CF62BA">
      <w:pPr>
        <w:jc w:val="both"/>
        <w:rPr>
          <w:sz w:val="26"/>
          <w:szCs w:val="26"/>
        </w:rPr>
      </w:pPr>
      <w:r>
        <w:rPr>
          <w:sz w:val="26"/>
          <w:szCs w:val="26"/>
        </w:rPr>
        <w:t>Cyfeiriad</w:t>
      </w:r>
    </w:p>
    <w:p w:rsidR="00CF62BA" w:rsidRDefault="00CF62BA">
      <w:pPr>
        <w:jc w:val="both"/>
      </w:pPr>
    </w:p>
    <w:sectPr w:rsidR="00CF62BA" w:rsidSect="00D95EC0">
      <w:endnotePr>
        <w:numFmt w:val="decimal"/>
      </w:endnotePr>
      <w:type w:val="continuous"/>
      <w:pgSz w:w="11904" w:h="16836"/>
      <w:pgMar w:top="1440" w:right="1440" w:bottom="1440" w:left="216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8BF" w:rsidRDefault="00F938BF">
      <w:r>
        <w:separator/>
      </w:r>
    </w:p>
  </w:endnote>
  <w:endnote w:type="continuationSeparator" w:id="0">
    <w:p w:rsidR="00F938BF" w:rsidRDefault="00F93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8BF" w:rsidRDefault="00F938BF">
      <w:r>
        <w:separator/>
      </w:r>
    </w:p>
  </w:footnote>
  <w:footnote w:type="continuationSeparator" w:id="0">
    <w:p w:rsidR="00F938BF" w:rsidRDefault="00F938BF">
      <w:r>
        <w:continuationSeparator/>
      </w:r>
    </w:p>
  </w:footnote>
  <w:footnote w:id="1">
    <w:p w:rsidR="00750D1D" w:rsidRPr="000371D3" w:rsidRDefault="00750D1D" w:rsidP="00037CEF">
      <w:pPr>
        <w:pStyle w:val="FootnoteText"/>
        <w:ind w:left="284" w:hanging="284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037CEF">
        <w:tab/>
      </w:r>
      <w:r>
        <w:rPr>
          <w:lang w:val="en-GB"/>
        </w:rPr>
        <w:t>Peidiwch a cynnwys “fy Mhriod” os nid yw’r ewyllysiwr wedi priodi</w:t>
      </w:r>
      <w:r w:rsidR="00037CEF">
        <w:rPr>
          <w:lang w:val="en-GB"/>
        </w:rPr>
        <w:t>.</w:t>
      </w:r>
    </w:p>
  </w:footnote>
  <w:footnote w:id="2">
    <w:p w:rsidR="00FA28F9" w:rsidRDefault="00750D1D">
      <w:pPr>
        <w:pStyle w:val="FootnoteText"/>
        <w:ind w:left="284" w:hanging="284"/>
        <w:jc w:val="both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037CEF">
        <w:tab/>
      </w:r>
      <w:r>
        <w:rPr>
          <w:lang w:val="en-GB"/>
        </w:rPr>
        <w:t>Dylid cynnwys y cymal hwn os yw’r ewyllysiwr a’i briod yn creu ewy</w:t>
      </w:r>
      <w:r w:rsidR="00C86C63">
        <w:rPr>
          <w:lang w:val="en-GB"/>
        </w:rPr>
        <w:t>l</w:t>
      </w:r>
      <w:r>
        <w:rPr>
          <w:lang w:val="en-GB"/>
        </w:rPr>
        <w:t xml:space="preserve">lysiau mewn termau tebyg ar yr un pryd: </w:t>
      </w:r>
      <w:r w:rsidRPr="000371D3">
        <w:rPr>
          <w:lang w:val="en-GB"/>
        </w:rPr>
        <w:t xml:space="preserve">gweler 18.14 (Datganiad </w:t>
      </w:r>
      <w:r w:rsidRPr="000371D3">
        <w:t>o fwriad nid i greu cyd-ewyllysiau</w:t>
      </w:r>
      <w:r w:rsidR="00037CEF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pStyle w:val="Legal1"/>
      <w:lvlText w:val="%1"/>
      <w:lvlJc w:val="left"/>
      <w:pPr>
        <w:tabs>
          <w:tab w:val="num" w:pos="720"/>
        </w:tabs>
        <w:ind w:left="1440" w:hanging="1440"/>
      </w:pPr>
      <w:rPr>
        <w:rFonts w:ascii="Times New Roman" w:hAnsi="Times New Roman" w:cs="Times New Roman"/>
        <w:b/>
        <w:sz w:val="26"/>
        <w:szCs w:val="26"/>
      </w:rPr>
    </w:lvl>
    <w:lvl w:ilvl="1">
      <w:start w:val="1"/>
      <w:numFmt w:val="decimal"/>
      <w:pStyle w:val="Legal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Legal3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Legal4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pStyle w:val="Legal1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gal2"/>
        <w:lvlText w:val="%1.%2"/>
        <w:lvlJc w:val="left"/>
      </w:lvl>
    </w:lvlOverride>
    <w:lvlOverride w:ilvl="2">
      <w:startOverride w:val="1"/>
      <w:lvl w:ilvl="2">
        <w:start w:val="1"/>
        <w:numFmt w:val="decimal"/>
        <w:pStyle w:val="Legal3"/>
        <w:lvlText w:val="%1.%2.%3"/>
        <w:lvlJc w:val="left"/>
      </w:lvl>
    </w:lvlOverride>
    <w:lvlOverride w:ilvl="3">
      <w:startOverride w:val="1"/>
      <w:lvl w:ilvl="3">
        <w:start w:val="1"/>
        <w:numFmt w:val="decimal"/>
        <w:pStyle w:val="Legal4"/>
        <w:lvlText w:val="%1.%2.%3.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  <w:lvlOverride w:ilvl="0">
      <w:lvl w:ilvl="0">
        <w:start w:val="1"/>
        <w:numFmt w:val="decimal"/>
        <w:pStyle w:val="Legal1"/>
        <w:lvlText w:val="%1"/>
        <w:lvlJc w:val="left"/>
      </w:lvl>
    </w:lvlOverride>
    <w:lvlOverride w:ilvl="1">
      <w:lvl w:ilvl="1">
        <w:start w:val="1"/>
        <w:numFmt w:val="decimal"/>
        <w:pStyle w:val="Legal2"/>
        <w:lvlText w:val="%1.%2"/>
        <w:lvlJc w:val="left"/>
      </w:lvl>
    </w:lvlOverride>
    <w:lvlOverride w:ilvl="2">
      <w:lvl w:ilvl="2">
        <w:start w:val="1"/>
        <w:numFmt w:val="decimal"/>
        <w:pStyle w:val="Legal3"/>
        <w:lvlText w:val="%1.%2.%3"/>
        <w:lvlJc w:val="left"/>
      </w:lvl>
    </w:lvlOverride>
    <w:lvlOverride w:ilvl="3">
      <w:lvl w:ilvl="3">
        <w:start w:val="1"/>
        <w:numFmt w:val="decimal"/>
        <w:pStyle w:val="Legal4"/>
        <w:lvlText w:val="%1.%2.%3.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w:rsids>
    <w:rsidRoot w:val="00154EAD"/>
    <w:rsid w:val="000371D3"/>
    <w:rsid w:val="00037CEF"/>
    <w:rsid w:val="000C7B7C"/>
    <w:rsid w:val="0013122E"/>
    <w:rsid w:val="00154EAD"/>
    <w:rsid w:val="001609B7"/>
    <w:rsid w:val="00164AA8"/>
    <w:rsid w:val="002169F5"/>
    <w:rsid w:val="002A15E4"/>
    <w:rsid w:val="00312777"/>
    <w:rsid w:val="003C55F8"/>
    <w:rsid w:val="003E7E6E"/>
    <w:rsid w:val="004E055B"/>
    <w:rsid w:val="004E7066"/>
    <w:rsid w:val="00580C6C"/>
    <w:rsid w:val="006054F4"/>
    <w:rsid w:val="00663B6D"/>
    <w:rsid w:val="00750D1D"/>
    <w:rsid w:val="007D39E8"/>
    <w:rsid w:val="007E66BC"/>
    <w:rsid w:val="0090656E"/>
    <w:rsid w:val="00951D01"/>
    <w:rsid w:val="009A4E96"/>
    <w:rsid w:val="009B4922"/>
    <w:rsid w:val="00A34C76"/>
    <w:rsid w:val="00A51BF5"/>
    <w:rsid w:val="00B42B84"/>
    <w:rsid w:val="00B57DC7"/>
    <w:rsid w:val="00BB152C"/>
    <w:rsid w:val="00BD61D2"/>
    <w:rsid w:val="00C86C63"/>
    <w:rsid w:val="00CF62BA"/>
    <w:rsid w:val="00D95EC0"/>
    <w:rsid w:val="00E96144"/>
    <w:rsid w:val="00F93307"/>
    <w:rsid w:val="00F938BF"/>
    <w:rsid w:val="00FA28F9"/>
    <w:rsid w:val="00FB5D3F"/>
    <w:rsid w:val="00FD2FB1"/>
    <w:rsid w:val="00FF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5EC0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95EC0"/>
  </w:style>
  <w:style w:type="paragraph" w:customStyle="1" w:styleId="Legal1">
    <w:name w:val="Legal 1"/>
    <w:basedOn w:val="Normal"/>
    <w:rsid w:val="00D95EC0"/>
    <w:pPr>
      <w:numPr>
        <w:numId w:val="1"/>
      </w:numPr>
      <w:ind w:left="720" w:hanging="720"/>
      <w:outlineLvl w:val="0"/>
    </w:pPr>
  </w:style>
  <w:style w:type="paragraph" w:customStyle="1" w:styleId="Legal2">
    <w:name w:val="Legal 2"/>
    <w:basedOn w:val="Normal"/>
    <w:rsid w:val="00D95EC0"/>
    <w:pPr>
      <w:numPr>
        <w:ilvl w:val="1"/>
        <w:numId w:val="1"/>
      </w:numPr>
      <w:ind w:left="720" w:hanging="720"/>
      <w:outlineLvl w:val="1"/>
    </w:pPr>
  </w:style>
  <w:style w:type="paragraph" w:customStyle="1" w:styleId="Legal3">
    <w:name w:val="Legal 3"/>
    <w:basedOn w:val="Normal"/>
    <w:rsid w:val="00D95EC0"/>
    <w:pPr>
      <w:numPr>
        <w:ilvl w:val="2"/>
        <w:numId w:val="1"/>
      </w:numPr>
      <w:ind w:left="1440" w:hanging="720"/>
      <w:outlineLvl w:val="2"/>
    </w:pPr>
  </w:style>
  <w:style w:type="paragraph" w:customStyle="1" w:styleId="Legal4">
    <w:name w:val="Legal 4"/>
    <w:basedOn w:val="Normal"/>
    <w:rsid w:val="00D95EC0"/>
    <w:pPr>
      <w:numPr>
        <w:ilvl w:val="3"/>
        <w:numId w:val="1"/>
      </w:numPr>
      <w:ind w:left="2160" w:hanging="720"/>
      <w:outlineLvl w:val="3"/>
    </w:pPr>
  </w:style>
  <w:style w:type="paragraph" w:styleId="Header">
    <w:name w:val="header"/>
    <w:basedOn w:val="Normal"/>
    <w:rsid w:val="00D95E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95EC0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D95EC0"/>
    <w:rPr>
      <w:szCs w:val="20"/>
    </w:rPr>
  </w:style>
  <w:style w:type="character" w:styleId="PageNumber">
    <w:name w:val="page number"/>
    <w:basedOn w:val="DefaultParagraphFont"/>
    <w:rsid w:val="00D95EC0"/>
  </w:style>
  <w:style w:type="paragraph" w:styleId="BalloonText">
    <w:name w:val="Balloon Text"/>
    <w:basedOn w:val="Normal"/>
    <w:semiHidden/>
    <w:rsid w:val="00D95EC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95EC0"/>
    <w:rPr>
      <w:sz w:val="16"/>
      <w:szCs w:val="16"/>
    </w:rPr>
  </w:style>
  <w:style w:type="paragraph" w:styleId="CommentText">
    <w:name w:val="annotation text"/>
    <w:basedOn w:val="Normal"/>
    <w:semiHidden/>
    <w:rsid w:val="00D95EC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95E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2016-11-29T11:13:00Z</dcterms:created>
  <dcterms:modified xsi:type="dcterms:W3CDTF">2016-11-29T11:13:00Z</dcterms:modified>
</cp:coreProperties>
</file>